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D47" w:rsidRDefault="001B0840" w:rsidP="000E2D47">
      <w:pPr>
        <w:spacing w:after="0" w:line="240" w:lineRule="auto"/>
        <w:ind w:right="272"/>
        <w:jc w:val="center"/>
      </w:pPr>
      <w:r>
        <w:rPr>
          <w:rFonts w:ascii="맑은 고딕" w:eastAsia="맑은 고딕" w:hAnsi="맑은 고딕" w:cs="맑은 고딕"/>
          <w:b/>
          <w:sz w:val="40"/>
          <w:szCs w:val="40"/>
          <w:u w:val="single"/>
        </w:rPr>
        <w:t>Accommodation Application</w:t>
      </w:r>
      <w:r w:rsidR="0031748D">
        <w:rPr>
          <w:rFonts w:ascii="맑은 고딕" w:eastAsia="맑은 고딕" w:hAnsi="맑은 고딕" w:cs="맑은 고딕" w:hint="eastAsia"/>
          <w:b/>
          <w:sz w:val="40"/>
          <w:szCs w:val="40"/>
          <w:u w:val="single"/>
        </w:rPr>
        <w:t xml:space="preserve"> </w:t>
      </w:r>
      <w:r w:rsidR="000E2D47">
        <w:rPr>
          <w:rFonts w:ascii="맑은 고딕" w:eastAsia="맑은 고딕" w:hAnsi="맑은 고딕" w:cs="맑은 고딕"/>
          <w:b/>
          <w:sz w:val="40"/>
          <w:szCs w:val="40"/>
          <w:u w:val="single"/>
        </w:rPr>
        <w:t>(IC</w:t>
      </w:r>
      <w:r w:rsidR="00234846">
        <w:rPr>
          <w:rFonts w:ascii="맑은 고딕" w:eastAsia="맑은 고딕" w:hAnsi="맑은 고딕" w:cs="맑은 고딕" w:hint="eastAsia"/>
          <w:b/>
          <w:sz w:val="40"/>
          <w:szCs w:val="40"/>
          <w:u w:val="single"/>
        </w:rPr>
        <w:t>CA</w:t>
      </w:r>
      <w:r w:rsidR="000E2D47">
        <w:rPr>
          <w:rFonts w:ascii="맑은 고딕" w:eastAsia="맑은 고딕" w:hAnsi="맑은 고딕" w:cs="맑은 고딕"/>
          <w:b/>
          <w:sz w:val="40"/>
          <w:szCs w:val="40"/>
          <w:u w:val="single"/>
        </w:rPr>
        <w:t>S 2018)</w:t>
      </w:r>
    </w:p>
    <w:p w:rsidR="000E2D47" w:rsidRPr="000E2D47" w:rsidRDefault="000E2D47" w:rsidP="000E2D47">
      <w:pPr>
        <w:spacing w:after="0" w:line="240" w:lineRule="auto"/>
        <w:ind w:right="272"/>
        <w:jc w:val="center"/>
      </w:pPr>
      <w:bookmarkStart w:id="0" w:name="_GoBack"/>
      <w:bookmarkEnd w:id="0"/>
    </w:p>
    <w:p w:rsidR="00B73486" w:rsidRPr="00D25739" w:rsidRDefault="001B0840">
      <w:pPr>
        <w:spacing w:after="0"/>
        <w:ind w:right="264"/>
        <w:jc w:val="center"/>
        <w:rPr>
          <w:color w:val="auto"/>
          <w:sz w:val="14"/>
        </w:rPr>
      </w:pPr>
      <w:r w:rsidRPr="00D25739">
        <w:rPr>
          <w:rFonts w:ascii="맑은 고딕" w:eastAsia="맑은 고딕" w:hAnsi="맑은 고딕" w:cs="맑은 고딕"/>
          <w:b/>
          <w:color w:val="auto"/>
          <w:sz w:val="18"/>
          <w:szCs w:val="28"/>
        </w:rPr>
        <w:t xml:space="preserve"> </w:t>
      </w:r>
    </w:p>
    <w:p w:rsidR="00B73486" w:rsidRDefault="00D25739">
      <w:pPr>
        <w:spacing w:after="0"/>
        <w:ind w:right="264"/>
        <w:jc w:val="center"/>
      </w:pPr>
      <w:r>
        <w:rPr>
          <w:rFonts w:ascii="맑은 고딕" w:eastAsia="맑은 고딕" w:hAnsi="맑은 고딕" w:cs="맑은 고딕"/>
          <w:b/>
        </w:rPr>
        <w:t>201</w:t>
      </w:r>
      <w:r w:rsidR="00787D3F">
        <w:rPr>
          <w:rFonts w:ascii="맑은 고딕" w:eastAsia="맑은 고딕" w:hAnsi="맑은 고딕" w:cs="맑은 고딕"/>
          <w:b/>
        </w:rPr>
        <w:t>8</w:t>
      </w:r>
      <w:r>
        <w:rPr>
          <w:rFonts w:ascii="맑은 고딕" w:eastAsia="맑은 고딕" w:hAnsi="맑은 고딕" w:cs="맑은 고딕"/>
          <w:b/>
        </w:rPr>
        <w:t xml:space="preserve">. </w:t>
      </w:r>
      <w:r w:rsidR="00787D3F">
        <w:rPr>
          <w:rFonts w:ascii="맑은 고딕" w:eastAsia="맑은 고딕" w:hAnsi="맑은 고딕" w:cs="맑은 고딕"/>
          <w:b/>
        </w:rPr>
        <w:t>10</w:t>
      </w:r>
      <w:r w:rsidR="001B0840">
        <w:rPr>
          <w:rFonts w:ascii="맑은 고딕" w:eastAsia="맑은 고딕" w:hAnsi="맑은 고딕" w:cs="맑은 고딕"/>
          <w:b/>
        </w:rPr>
        <w:t xml:space="preserve">. </w:t>
      </w:r>
      <w:r>
        <w:rPr>
          <w:rFonts w:ascii="맑은 고딕" w:eastAsia="맑은 고딕" w:hAnsi="맑은 고딕" w:cs="맑은 고딕" w:hint="eastAsia"/>
          <w:b/>
        </w:rPr>
        <w:t>1</w:t>
      </w:r>
      <w:r w:rsidR="00787D3F">
        <w:rPr>
          <w:rFonts w:ascii="맑은 고딕" w:eastAsia="맑은 고딕" w:hAnsi="맑은 고딕" w:cs="맑은 고딕"/>
          <w:b/>
        </w:rPr>
        <w:t>7</w:t>
      </w:r>
      <w:r>
        <w:rPr>
          <w:rFonts w:ascii="맑은 고딕" w:eastAsia="맑은 고딕" w:hAnsi="맑은 고딕" w:cs="맑은 고딕"/>
          <w:b/>
        </w:rPr>
        <w:t>(</w:t>
      </w:r>
      <w:r w:rsidR="00787D3F">
        <w:rPr>
          <w:rFonts w:ascii="맑은 고딕" w:eastAsia="맑은 고딕" w:hAnsi="맑은 고딕" w:cs="맑은 고딕"/>
          <w:b/>
        </w:rPr>
        <w:t>We</w:t>
      </w:r>
      <w:r w:rsidR="00234846">
        <w:rPr>
          <w:rFonts w:ascii="맑은 고딕" w:eastAsia="맑은 고딕" w:hAnsi="맑은 고딕" w:cs="맑은 고딕" w:hint="eastAsia"/>
          <w:b/>
        </w:rPr>
        <w:t>d</w:t>
      </w:r>
      <w:r w:rsidR="001B0840">
        <w:rPr>
          <w:rFonts w:ascii="맑은 고딕" w:eastAsia="맑은 고딕" w:hAnsi="맑은 고딕" w:cs="맑은 고딕"/>
          <w:b/>
        </w:rPr>
        <w:t xml:space="preserve">) ∼ </w:t>
      </w:r>
      <w:r w:rsidR="00787D3F">
        <w:rPr>
          <w:rFonts w:ascii="맑은 고딕" w:eastAsia="맑은 고딕" w:hAnsi="맑은 고딕" w:cs="맑은 고딕"/>
          <w:b/>
        </w:rPr>
        <w:t>20(Sat</w:t>
      </w:r>
      <w:r w:rsidR="001B0840">
        <w:rPr>
          <w:rFonts w:ascii="맑은 고딕" w:eastAsia="맑은 고딕" w:hAnsi="맑은 고딕" w:cs="맑은 고딕"/>
          <w:b/>
        </w:rPr>
        <w:t>)</w:t>
      </w:r>
    </w:p>
    <w:p w:rsidR="00B73486" w:rsidRDefault="001B0840">
      <w:pPr>
        <w:spacing w:after="3"/>
        <w:ind w:left="-278" w:hanging="10"/>
      </w:pPr>
      <w:r>
        <w:rPr>
          <w:rFonts w:ascii="맑은 고딕" w:eastAsia="맑은 고딕" w:hAnsi="맑은 고딕" w:cs="맑은 고딕"/>
          <w:b/>
        </w:rPr>
        <w:t xml:space="preserve">▶ </w:t>
      </w:r>
      <w:r w:rsidR="00B12E17">
        <w:rPr>
          <w:rFonts w:ascii="맑은 고딕" w:eastAsia="맑은 고딕" w:hAnsi="맑은 고딕" w:cs="맑은 고딕"/>
          <w:b/>
        </w:rPr>
        <w:t xml:space="preserve">Room </w:t>
      </w:r>
      <w:r>
        <w:rPr>
          <w:rFonts w:ascii="맑은 고딕" w:eastAsia="맑은 고딕" w:hAnsi="맑은 고딕" w:cs="맑은 고딕"/>
          <w:b/>
        </w:rPr>
        <w:t xml:space="preserve">Information </w:t>
      </w:r>
    </w:p>
    <w:tbl>
      <w:tblPr>
        <w:tblStyle w:val="a5"/>
        <w:tblW w:w="9346" w:type="dxa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029"/>
        <w:gridCol w:w="6041"/>
        <w:gridCol w:w="1276"/>
      </w:tblGrid>
      <w:tr w:rsidR="00B73486">
        <w:trPr>
          <w:trHeight w:val="3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 xml:space="preserve">ACCOMMODATION  </w:t>
            </w:r>
          </w:p>
        </w:tc>
        <w:tc>
          <w:tcPr>
            <w:tcW w:w="6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ROOM TYPE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Room Rate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Pr="0091706A" w:rsidRDefault="0091706A" w:rsidP="0091706A">
            <w:pPr>
              <w:tabs>
                <w:tab w:val="left" w:pos="615"/>
                <w:tab w:val="center" w:pos="986"/>
              </w:tabs>
              <w:spacing w:after="0" w:line="336" w:lineRule="auto"/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ab/>
            </w: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ab/>
            </w:r>
            <w:r w:rsidR="001B0840"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Hotel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25E" w:rsidRDefault="00787D3F" w:rsidP="0091706A">
            <w:pPr>
              <w:spacing w:after="0" w:line="336" w:lineRule="auto"/>
              <w:ind w:left="1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DELUXE</w:t>
            </w:r>
            <w:r w:rsidR="0091706A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 ( TWIN </w:t>
            </w:r>
            <w:r w:rsidR="0091706A"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or </w:t>
            </w:r>
            <w:r w:rsidR="0052425E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 DOUBLE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 w:rsidP="00D25739">
            <w:pPr>
              <w:spacing w:after="0" w:line="336" w:lineRule="auto"/>
              <w:ind w:right="100"/>
              <w:jc w:val="center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KRW </w:t>
            </w:r>
            <w:r w:rsidR="00D25739">
              <w:rPr>
                <w:rFonts w:ascii="맑은 고딕" w:eastAsia="맑은 고딕" w:hAnsi="맑은 고딕" w:cs="맑은 고딕" w:hint="eastAsia"/>
                <w:sz w:val="18"/>
                <w:szCs w:val="18"/>
                <w:highlight w:val="white"/>
              </w:rPr>
              <w:t>1</w:t>
            </w:r>
            <w:r w:rsidR="00787D3F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1</w:t>
            </w:r>
            <w:r w:rsidR="00D25739">
              <w:rPr>
                <w:rFonts w:ascii="맑은 고딕" w:eastAsia="맑은 고딕" w:hAnsi="맑은 고딕" w:cs="맑은 고딕" w:hint="eastAsia"/>
                <w:sz w:val="18"/>
                <w:szCs w:val="18"/>
                <w:highlight w:val="white"/>
              </w:rPr>
              <w:t>0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,000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Tower</w:t>
            </w:r>
          </w:p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 w:rsidP="00D25739">
            <w:pPr>
              <w:spacing w:after="0" w:line="336" w:lineRule="auto"/>
              <w:ind w:left="100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Standard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Ondol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 – 4 people (1 Bedroom/ Kitchen /1 Bathroom)</w:t>
            </w:r>
          </w:p>
          <w:p w:rsidR="0091706A" w:rsidRDefault="0091706A" w:rsidP="00D25739">
            <w:pPr>
              <w:spacing w:after="0" w:line="336" w:lineRule="auto"/>
              <w:ind w:left="100"/>
            </w:pP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Ondol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highlight w:val="white"/>
              </w:rPr>
              <w:t>Twin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 – 2 people (1 Bedroom/ Kitchen /1 Bathroom)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D25739" w:rsidP="0091706A">
            <w:pPr>
              <w:spacing w:after="0" w:line="336" w:lineRule="auto"/>
              <w:ind w:right="1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highlight w:val="white"/>
              </w:rPr>
              <w:t xml:space="preserve"> </w:t>
            </w:r>
            <w:r w:rsidR="0091706A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10</w:t>
            </w:r>
            <w:r w:rsidR="001B0840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0,000</w:t>
            </w:r>
          </w:p>
        </w:tc>
      </w:tr>
      <w:tr w:rsidR="0091706A">
        <w:trPr>
          <w:trHeight w:val="70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06A" w:rsidRDefault="0091706A" w:rsidP="0091706A">
            <w:pPr>
              <w:spacing w:after="0" w:line="336" w:lineRule="auto"/>
              <w:jc w:val="center"/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Villa</w:t>
            </w:r>
          </w:p>
          <w:p w:rsidR="0091706A" w:rsidRDefault="0091706A" w:rsidP="0091706A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 xml:space="preserve"> 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706A" w:rsidRDefault="0091706A" w:rsidP="0091706A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28 Type – 4 people (1 Bedroom/1 Bathroom/ Living Room / Kitchen) </w:t>
            </w:r>
          </w:p>
          <w:p w:rsidR="0091706A" w:rsidRDefault="0091706A" w:rsidP="0091706A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41 Type – 6 people (2 Bedroom/2 Bathroom/ Living Room / Kitchen)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706A" w:rsidRDefault="0091706A" w:rsidP="0091706A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KRW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highlight w:val="white"/>
              </w:rPr>
              <w:t>1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10,000</w:t>
            </w:r>
          </w:p>
          <w:p w:rsidR="0091706A" w:rsidRDefault="0091706A" w:rsidP="0091706A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150,000</w:t>
            </w:r>
          </w:p>
        </w:tc>
      </w:tr>
      <w:tr w:rsidR="0091706A">
        <w:trPr>
          <w:trHeight w:val="70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06A" w:rsidRDefault="0091706A" w:rsidP="0091706A">
            <w:pPr>
              <w:spacing w:after="0" w:line="336" w:lineRule="auto"/>
              <w:jc w:val="center"/>
            </w:pPr>
            <w:proofErr w:type="spellStart"/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Greenpia</w:t>
            </w:r>
            <w:proofErr w:type="spellEnd"/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 xml:space="preserve"> 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706A" w:rsidRDefault="0091706A" w:rsidP="0091706A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25 Type – 4 people (1 Bedroom/1 Bathroom/ Living Room / Kitchen) </w:t>
            </w:r>
          </w:p>
          <w:p w:rsidR="0091706A" w:rsidRDefault="0091706A" w:rsidP="0091706A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38 Type – 6 people (2 Bedroom/2 Bathroom/ Living Room / Kitchen)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706A" w:rsidRDefault="0091706A" w:rsidP="0091706A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KRW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  <w:highlight w:val="white"/>
              </w:rPr>
              <w:t>1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20,000</w:t>
            </w:r>
          </w:p>
          <w:p w:rsidR="0091706A" w:rsidRDefault="0091706A" w:rsidP="0091706A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160,000</w:t>
            </w:r>
          </w:p>
        </w:tc>
      </w:tr>
    </w:tbl>
    <w:p w:rsidR="00D25739" w:rsidRDefault="001B0840" w:rsidP="00D25739">
      <w:pPr>
        <w:pStyle w:val="a9"/>
        <w:shd w:val="clear" w:color="auto" w:fill="FFFFFF"/>
        <w:spacing w:before="0" w:beforeAutospacing="0" w:after="0" w:afterAutospacing="0" w:line="336" w:lineRule="auto"/>
        <w:ind w:right="100"/>
      </w:pPr>
      <w:r>
        <w:rPr>
          <w:rFonts w:ascii="맑은 고딕" w:eastAsia="맑은 고딕" w:hAnsi="맑은 고딕" w:cs="맑은 고딕"/>
          <w:b/>
        </w:rPr>
        <w:t xml:space="preserve">   </w:t>
      </w:r>
      <w:r w:rsidR="00D25739">
        <w:rPr>
          <w:rFonts w:ascii="맑은 고딕" w:eastAsia="맑은 고딕" w:hAnsi="맑은 고딕" w:cs="맑은 고딕" w:hint="eastAsia"/>
          <w:b/>
        </w:rPr>
        <w:t xml:space="preserve"> </w:t>
      </w:r>
      <w:r w:rsidR="00D25739">
        <w:rPr>
          <w:rFonts w:ascii="맑은 고딕" w:eastAsia="맑은 고딕" w:hAnsi="맑은 고딕"/>
          <w:sz w:val="18"/>
          <w:szCs w:val="18"/>
          <w:shd w:val="clear" w:color="auto" w:fill="FFFFFF"/>
        </w:rPr>
        <w:t>※</w:t>
      </w:r>
      <w:r w:rsidR="007034DE">
        <w:rPr>
          <w:rFonts w:ascii="맑은 고딕" w:eastAsia="맑은 고딕" w:hAnsi="맑은 고딕"/>
          <w:sz w:val="18"/>
          <w:szCs w:val="18"/>
          <w:shd w:val="clear" w:color="auto" w:fill="FFFFFF"/>
        </w:rPr>
        <w:t xml:space="preserve">If you are staying during </w:t>
      </w:r>
      <w:r w:rsidR="003B32B6">
        <w:rPr>
          <w:rFonts w:ascii="맑은 고딕" w:eastAsia="맑은 고딕" w:hAnsi="맑은 고딕"/>
          <w:sz w:val="18"/>
          <w:szCs w:val="18"/>
          <w:shd w:val="clear" w:color="auto" w:fill="FFFFFF"/>
        </w:rPr>
        <w:t>weekends (</w:t>
      </w:r>
      <w:r w:rsidR="0091706A">
        <w:rPr>
          <w:rFonts w:ascii="맑은 고딕" w:eastAsia="맑은 고딕" w:hAnsi="맑은 고딕"/>
          <w:sz w:val="18"/>
          <w:szCs w:val="18"/>
          <w:shd w:val="clear" w:color="auto" w:fill="FFFFFF"/>
        </w:rPr>
        <w:t>10</w:t>
      </w:r>
      <w:r w:rsidR="007034DE">
        <w:rPr>
          <w:rFonts w:ascii="맑은 고딕" w:eastAsia="맑은 고딕" w:hAnsi="맑은 고딕"/>
          <w:sz w:val="18"/>
          <w:szCs w:val="18"/>
          <w:shd w:val="clear" w:color="auto" w:fill="FFFFFF"/>
        </w:rPr>
        <w:t>/</w:t>
      </w:r>
      <w:r w:rsidR="0091706A">
        <w:rPr>
          <w:rFonts w:ascii="맑은 고딕" w:eastAsia="맑은 고딕" w:hAnsi="맑은 고딕"/>
          <w:sz w:val="18"/>
          <w:szCs w:val="18"/>
          <w:shd w:val="clear" w:color="auto" w:fill="FFFFFF"/>
        </w:rPr>
        <w:t>20</w:t>
      </w:r>
      <w:r w:rsidR="007034DE">
        <w:rPr>
          <w:rFonts w:ascii="맑은 고딕" w:eastAsia="맑은 고딕" w:hAnsi="맑은 고딕"/>
          <w:sz w:val="18"/>
          <w:szCs w:val="18"/>
          <w:shd w:val="clear" w:color="auto" w:fill="FFFFFF"/>
        </w:rPr>
        <w:t xml:space="preserve">), there will be </w:t>
      </w:r>
      <w:r w:rsidR="003B32B6">
        <w:rPr>
          <w:rFonts w:ascii="맑은 고딕" w:eastAsia="맑은 고딕" w:hAnsi="맑은 고딕"/>
          <w:sz w:val="18"/>
          <w:szCs w:val="18"/>
          <w:shd w:val="clear" w:color="auto" w:fill="FFFFFF"/>
        </w:rPr>
        <w:t>an</w:t>
      </w:r>
      <w:r w:rsidR="007034DE">
        <w:rPr>
          <w:rFonts w:ascii="맑은 고딕" w:eastAsia="맑은 고딕" w:hAnsi="맑은 고딕"/>
          <w:sz w:val="18"/>
          <w:szCs w:val="18"/>
          <w:shd w:val="clear" w:color="auto" w:fill="FFFFFF"/>
        </w:rPr>
        <w:t xml:space="preserve"> extra charge of \30,000/each room</w:t>
      </w:r>
      <w:r w:rsidR="007034DE">
        <w:rPr>
          <w:rFonts w:ascii="맑은 고딕" w:eastAsia="맑은 고딕" w:hAnsi="맑은 고딕" w:hint="eastAsia"/>
          <w:sz w:val="18"/>
          <w:szCs w:val="18"/>
          <w:shd w:val="clear" w:color="auto" w:fill="FFFFFF"/>
        </w:rPr>
        <w:t>.</w:t>
      </w:r>
    </w:p>
    <w:p w:rsidR="00D25739" w:rsidRPr="0091706A" w:rsidRDefault="00D25739">
      <w:pPr>
        <w:tabs>
          <w:tab w:val="center" w:pos="6923"/>
        </w:tabs>
        <w:spacing w:after="3"/>
        <w:ind w:left="-288"/>
        <w:rPr>
          <w:rFonts w:ascii="맑은 고딕" w:eastAsia="맑은 고딕" w:hAnsi="맑은 고딕" w:cs="맑은 고딕"/>
          <w:b/>
        </w:rPr>
      </w:pPr>
    </w:p>
    <w:p w:rsidR="00B73486" w:rsidRDefault="0091706A">
      <w:pPr>
        <w:tabs>
          <w:tab w:val="center" w:pos="6923"/>
        </w:tabs>
        <w:spacing w:after="3"/>
        <w:ind w:left="-288"/>
      </w:pPr>
      <w:r>
        <w:rPr>
          <w:rFonts w:ascii="맑은 고딕" w:eastAsia="맑은 고딕" w:hAnsi="맑은 고딕" w:cs="맑은 고딕"/>
          <w:b/>
        </w:rPr>
        <w:t xml:space="preserve">▶ Application </w:t>
      </w:r>
    </w:p>
    <w:tbl>
      <w:tblPr>
        <w:tblStyle w:val="a6"/>
        <w:tblW w:w="9048" w:type="dxa"/>
        <w:tblInd w:w="227" w:type="dxa"/>
        <w:tblLayout w:type="fixed"/>
        <w:tblLook w:val="0400"/>
      </w:tblPr>
      <w:tblGrid>
        <w:gridCol w:w="3089"/>
        <w:gridCol w:w="5959"/>
      </w:tblGrid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3B32B6">
            <w:pPr>
              <w:ind w:right="1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</w:t>
            </w:r>
            <w:r w:rsidR="001B0840"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ccommodation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3B32B6">
            <w:pPr>
              <w:ind w:right="159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Room Type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4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Quantity of Room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Check-In Date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Check-Out Date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38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8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Applicant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0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B73486" w:rsidRDefault="0080701D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Applicant’s Phone N</w:t>
            </w:r>
            <w:r w:rsidR="001B0840"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umber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B73486" w:rsidRDefault="00B73486"/>
        </w:tc>
      </w:tr>
    </w:tbl>
    <w:p w:rsidR="00B73486" w:rsidRDefault="001B0840" w:rsidP="006A0893">
      <w:pPr>
        <w:spacing w:after="0"/>
        <w:ind w:left="-272"/>
      </w:pPr>
      <w:r>
        <w:rPr>
          <w:rFonts w:ascii="맑은 고딕" w:eastAsia="맑은 고딕" w:hAnsi="맑은 고딕" w:cs="맑은 고딕"/>
          <w:b/>
          <w:color w:val="FF0000"/>
          <w:sz w:val="20"/>
          <w:szCs w:val="20"/>
        </w:rPr>
        <w:t>* Reservation Number will be se</w:t>
      </w:r>
      <w:r w:rsidR="00D56B54">
        <w:rPr>
          <w:rFonts w:ascii="맑은 고딕" w:eastAsia="맑은 고딕" w:hAnsi="맑은 고딕" w:cs="맑은 고딕"/>
          <w:b/>
          <w:color w:val="FF0000"/>
          <w:sz w:val="20"/>
          <w:szCs w:val="20"/>
        </w:rPr>
        <w:t>nt by your mobile phone message in Korean.</w:t>
      </w:r>
      <w:r w:rsidR="006A0893">
        <w:br/>
      </w:r>
      <w:r>
        <w:rPr>
          <w:rFonts w:ascii="맑은 고딕" w:eastAsia="맑은 고딕" w:hAnsi="맑은 고딕" w:cs="맑은 고딕"/>
          <w:b/>
          <w:color w:val="FF0000"/>
          <w:sz w:val="20"/>
          <w:szCs w:val="20"/>
        </w:rPr>
        <w:t>* If the reserved room is sold out, you may have to pay the room in a regular price.</w:t>
      </w:r>
    </w:p>
    <w:p w:rsidR="00B73486" w:rsidRPr="003B5E95" w:rsidRDefault="001B0840">
      <w:pPr>
        <w:spacing w:after="0" w:line="240" w:lineRule="auto"/>
        <w:ind w:left="1310" w:hanging="1310"/>
        <w:rPr>
          <w:sz w:val="20"/>
        </w:rPr>
      </w:pPr>
      <w:r w:rsidRPr="003B5E95">
        <w:rPr>
          <w:rFonts w:ascii="맑은 고딕" w:eastAsia="맑은 고딕" w:hAnsi="맑은 고딕" w:cs="맑은 고딕"/>
          <w:b/>
          <w:sz w:val="20"/>
        </w:rPr>
        <w:t xml:space="preserve">▶ </w:t>
      </w:r>
      <w:proofErr w:type="gramStart"/>
      <w:r w:rsidR="00581ECE">
        <w:rPr>
          <w:rFonts w:ascii="맑은 고딕" w:eastAsia="맑은 고딕" w:hAnsi="맑은 고딕" w:cs="맑은 고딕"/>
          <w:b/>
          <w:sz w:val="20"/>
        </w:rPr>
        <w:t>To</w:t>
      </w:r>
      <w:proofErr w:type="gramEnd"/>
      <w:r w:rsidR="00581ECE">
        <w:rPr>
          <w:rFonts w:ascii="맑은 고딕" w:eastAsia="맑은 고딕" w:hAnsi="맑은 고딕" w:cs="맑은 고딕"/>
          <w:b/>
          <w:sz w:val="20"/>
        </w:rPr>
        <w:t xml:space="preserve"> make a reservation, p</w:t>
      </w:r>
      <w:r w:rsidR="0080701D" w:rsidRPr="003B5E95">
        <w:rPr>
          <w:rFonts w:ascii="맑은 고딕" w:eastAsia="맑은 고딕" w:hAnsi="맑은 고딕" w:cs="맑은 고딕"/>
          <w:b/>
          <w:sz w:val="20"/>
        </w:rPr>
        <w:t>lease</w:t>
      </w:r>
      <w:r w:rsidRPr="003B5E95">
        <w:rPr>
          <w:rFonts w:ascii="맑은 고딕" w:eastAsia="맑은 고딕" w:hAnsi="맑은 고딕" w:cs="맑은 고딕"/>
          <w:b/>
          <w:sz w:val="20"/>
        </w:rPr>
        <w:t xml:space="preserve"> send this application </w:t>
      </w:r>
      <w:r w:rsidR="00153AB0">
        <w:rPr>
          <w:rFonts w:ascii="맑은 고딕" w:eastAsia="맑은 고딕" w:hAnsi="맑은 고딕" w:cs="맑은 고딕"/>
          <w:b/>
          <w:sz w:val="20"/>
        </w:rPr>
        <w:t xml:space="preserve">form </w:t>
      </w:r>
      <w:r w:rsidRPr="003B5E95">
        <w:rPr>
          <w:rFonts w:ascii="맑은 고딕" w:eastAsia="맑은 고딕" w:hAnsi="맑은 고딕" w:cs="맑은 고딕"/>
          <w:b/>
          <w:sz w:val="20"/>
        </w:rPr>
        <w:t>with relevant information</w:t>
      </w:r>
      <w:r w:rsidR="006A0893" w:rsidRPr="003B5E95">
        <w:rPr>
          <w:rFonts w:ascii="맑은 고딕" w:eastAsia="맑은 고딕" w:hAnsi="맑은 고딕" w:cs="맑은 고딕"/>
          <w:b/>
          <w:sz w:val="20"/>
        </w:rPr>
        <w:t xml:space="preserve"> by email.</w:t>
      </w:r>
    </w:p>
    <w:p w:rsidR="00B73486" w:rsidRDefault="001B0840">
      <w:pPr>
        <w:spacing w:after="0"/>
        <w:ind w:left="-163" w:hanging="11"/>
      </w:pPr>
      <w:r>
        <w:rPr>
          <w:rFonts w:ascii="맑은 고딕" w:eastAsia="맑은 고딕" w:hAnsi="맑은 고딕" w:cs="맑은 고딕"/>
          <w:sz w:val="20"/>
          <w:szCs w:val="20"/>
        </w:rPr>
        <w:t xml:space="preserve">  </w:t>
      </w:r>
      <w:r w:rsidR="00692675"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proofErr w:type="gramStart"/>
      <w:r>
        <w:rPr>
          <w:rFonts w:ascii="맑은 고딕" w:eastAsia="맑은 고딕" w:hAnsi="맑은 고딕" w:cs="맑은 고딕"/>
          <w:b/>
          <w:sz w:val="20"/>
          <w:szCs w:val="20"/>
        </w:rPr>
        <w:t>Reference :</w:t>
      </w:r>
      <w:r>
        <w:rPr>
          <w:rFonts w:ascii="Times New Roman" w:eastAsia="Times New Roman" w:hAnsi="Times New Roman" w:cs="Times New Roman"/>
          <w:sz w:val="24"/>
          <w:szCs w:val="24"/>
        </w:rPr>
        <w:t>Accommodation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(individually)</w:t>
      </w:r>
    </w:p>
    <w:p w:rsidR="00B73486" w:rsidRDefault="001B0840">
      <w:pPr>
        <w:spacing w:after="0"/>
        <w:ind w:left="1321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charge :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Gyeo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-rye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(Manager)</w:t>
      </w:r>
    </w:p>
    <w:p w:rsidR="00B73486" w:rsidRDefault="001B0840">
      <w:pPr>
        <w:spacing w:after="0"/>
        <w:ind w:left="1321" w:hanging="10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82-2-3270-12</w:t>
      </w:r>
      <w:r w:rsidR="0031748D">
        <w:rPr>
          <w:rFonts w:ascii="Times New Roman" w:hAnsi="Times New Roman" w:cs="Times New Roman" w:hint="eastAsia"/>
          <w:sz w:val="24"/>
          <w:szCs w:val="24"/>
        </w:rPr>
        <w:t>31</w:t>
      </w:r>
    </w:p>
    <w:p w:rsidR="00B73486" w:rsidRPr="0031748D" w:rsidRDefault="0031748D" w:rsidP="0031748D">
      <w:pPr>
        <w:spacing w:after="0"/>
        <w:ind w:left="1321" w:hanging="10"/>
        <w:rPr>
          <w:rFonts w:hint="eastAsia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82-2-3270-1212</w:t>
      </w:r>
    </w:p>
    <w:p w:rsidR="00B73486" w:rsidRDefault="003B32B6">
      <w:pPr>
        <w:spacing w:after="0"/>
        <w:ind w:left="1321" w:right="5015" w:hanging="10"/>
        <w:rPr>
          <w:rFonts w:ascii="Times New Roman" w:eastAsia="Times New Roman" w:hAnsi="Times New Roman" w:cs="Times New Roman"/>
          <w:color w:val="0000FF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B0840">
        <w:rPr>
          <w:rFonts w:ascii="Times New Roman" w:eastAsia="Times New Roman" w:hAnsi="Times New Roman" w:cs="Times New Roman"/>
          <w:sz w:val="24"/>
          <w:szCs w:val="24"/>
        </w:rPr>
        <w:t>mail :</w:t>
      </w:r>
      <w:r w:rsidR="0031748D" w:rsidRPr="0031748D">
        <w:rPr>
          <w:rFonts w:ascii="Times New Roman" w:hAnsi="Times New Roman" w:cs="Times New Roman" w:hint="eastAsia"/>
          <w:color w:val="0000FF"/>
          <w:sz w:val="24"/>
          <w:szCs w:val="24"/>
          <w:u w:val="single"/>
        </w:rPr>
        <w:t>event</w:t>
      </w:r>
      <w:r w:rsidRPr="0031748D">
        <w:rPr>
          <w:rFonts w:ascii="Times New Roman" w:eastAsia="Times New Roman" w:hAnsi="Times New Roman" w:cs="Times New Roman"/>
          <w:color w:val="0000FF"/>
          <w:szCs w:val="24"/>
          <w:u w:val="single"/>
        </w:rPr>
        <w:t>@yongpyong.co.k</w:t>
      </w:r>
      <w:r w:rsidR="001B0840" w:rsidRPr="0031748D">
        <w:rPr>
          <w:rFonts w:ascii="Times New Roman" w:eastAsia="Times New Roman" w:hAnsi="Times New Roman" w:cs="Times New Roman"/>
          <w:color w:val="0000FF"/>
          <w:szCs w:val="24"/>
          <w:u w:val="single"/>
        </w:rPr>
        <w:t>r</w:t>
      </w:r>
      <w:proofErr w:type="gramEnd"/>
    </w:p>
    <w:p w:rsidR="003B5E95" w:rsidRPr="0031748D" w:rsidRDefault="001B0840" w:rsidP="0031748D">
      <w:pPr>
        <w:spacing w:after="3"/>
        <w:ind w:left="10" w:hanging="10"/>
        <w:rPr>
          <w:rFonts w:ascii="맑은 고딕" w:eastAsia="맑은 고딕" w:hAnsi="맑은 고딕" w:cs="맑은 고딕"/>
          <w:b/>
          <w:sz w:val="20"/>
        </w:rPr>
      </w:pPr>
      <w:bookmarkStart w:id="1" w:name="h.gjdgxs" w:colFirst="0" w:colLast="0"/>
      <w:bookmarkEnd w:id="1"/>
      <w:r w:rsidRPr="003B5E95">
        <w:rPr>
          <w:rFonts w:ascii="맑은 고딕" w:eastAsia="맑은 고딕" w:hAnsi="맑은 고딕" w:cs="맑은 고딕"/>
          <w:b/>
          <w:sz w:val="20"/>
        </w:rPr>
        <w:t xml:space="preserve">▶ Payment Option: Please pay for the room at Yong </w:t>
      </w:r>
      <w:proofErr w:type="spellStart"/>
      <w:r w:rsidRPr="003B5E95">
        <w:rPr>
          <w:rFonts w:ascii="맑은 고딕" w:eastAsia="맑은 고딕" w:hAnsi="맑은 고딕" w:cs="맑은 고딕"/>
          <w:b/>
          <w:sz w:val="20"/>
        </w:rPr>
        <w:t>Pyong</w:t>
      </w:r>
      <w:proofErr w:type="spellEnd"/>
      <w:r w:rsidRPr="003B5E95">
        <w:rPr>
          <w:rFonts w:ascii="맑은 고딕" w:eastAsia="맑은 고딕" w:hAnsi="맑은 고딕" w:cs="맑은 고딕"/>
          <w:b/>
          <w:sz w:val="20"/>
        </w:rPr>
        <w:t xml:space="preserve"> Resort front desk.</w:t>
      </w:r>
    </w:p>
    <w:sectPr w:rsidR="003B5E95" w:rsidRPr="0031748D" w:rsidSect="00BA2220">
      <w:pgSz w:w="11900" w:h="16820"/>
      <w:pgMar w:top="1134" w:right="1140" w:bottom="1134" w:left="140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A6" w:rsidRDefault="001943A6" w:rsidP="00D25739">
      <w:pPr>
        <w:spacing w:after="0" w:line="240" w:lineRule="auto"/>
      </w:pPr>
      <w:r>
        <w:separator/>
      </w:r>
    </w:p>
  </w:endnote>
  <w:endnote w:type="continuationSeparator" w:id="0">
    <w:p w:rsidR="001943A6" w:rsidRDefault="001943A6" w:rsidP="00D2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A6" w:rsidRDefault="001943A6" w:rsidP="00D25739">
      <w:pPr>
        <w:spacing w:after="0" w:line="240" w:lineRule="auto"/>
      </w:pPr>
      <w:r>
        <w:separator/>
      </w:r>
    </w:p>
  </w:footnote>
  <w:footnote w:type="continuationSeparator" w:id="0">
    <w:p w:rsidR="001943A6" w:rsidRDefault="001943A6" w:rsidP="00D25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3486"/>
    <w:rsid w:val="000C464C"/>
    <w:rsid w:val="000E2D47"/>
    <w:rsid w:val="00153AB0"/>
    <w:rsid w:val="001943A6"/>
    <w:rsid w:val="001B0840"/>
    <w:rsid w:val="00223786"/>
    <w:rsid w:val="00234846"/>
    <w:rsid w:val="0031748D"/>
    <w:rsid w:val="003B32B6"/>
    <w:rsid w:val="003B5E95"/>
    <w:rsid w:val="00484283"/>
    <w:rsid w:val="00496F8B"/>
    <w:rsid w:val="004C3A9F"/>
    <w:rsid w:val="0052425E"/>
    <w:rsid w:val="00581ECE"/>
    <w:rsid w:val="00601AE4"/>
    <w:rsid w:val="00626A66"/>
    <w:rsid w:val="00655801"/>
    <w:rsid w:val="00692675"/>
    <w:rsid w:val="006A0893"/>
    <w:rsid w:val="006A4BC1"/>
    <w:rsid w:val="007034DE"/>
    <w:rsid w:val="00787D3F"/>
    <w:rsid w:val="0080701D"/>
    <w:rsid w:val="0082717C"/>
    <w:rsid w:val="0091706A"/>
    <w:rsid w:val="00995B61"/>
    <w:rsid w:val="009C0354"/>
    <w:rsid w:val="009C273E"/>
    <w:rsid w:val="00B12E17"/>
    <w:rsid w:val="00B161C4"/>
    <w:rsid w:val="00B255C3"/>
    <w:rsid w:val="00B27FEB"/>
    <w:rsid w:val="00B638A8"/>
    <w:rsid w:val="00B73486"/>
    <w:rsid w:val="00BA2220"/>
    <w:rsid w:val="00D25739"/>
    <w:rsid w:val="00D31789"/>
    <w:rsid w:val="00D426F0"/>
    <w:rsid w:val="00D56B54"/>
    <w:rsid w:val="00DF6F8F"/>
    <w:rsid w:val="00FA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01"/>
  </w:style>
  <w:style w:type="paragraph" w:styleId="1">
    <w:name w:val="heading 1"/>
    <w:basedOn w:val="a"/>
    <w:next w:val="a"/>
    <w:rsid w:val="006558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58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58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580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5580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558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58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558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558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5580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655801"/>
    <w:pPr>
      <w:spacing w:after="0" w:line="240" w:lineRule="auto"/>
    </w:pPr>
    <w:tblPr>
      <w:tblStyleRowBandSize w:val="1"/>
      <w:tblStyleColBandSize w:val="1"/>
      <w:tblCellMar>
        <w:top w:w="93" w:type="dxa"/>
        <w:left w:w="281" w:type="dxa"/>
        <w:bottom w:w="0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D25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25739"/>
  </w:style>
  <w:style w:type="paragraph" w:styleId="a8">
    <w:name w:val="footer"/>
    <w:basedOn w:val="a"/>
    <w:link w:val="Char0"/>
    <w:uiPriority w:val="99"/>
    <w:unhideWhenUsed/>
    <w:rsid w:val="00D25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25739"/>
  </w:style>
  <w:style w:type="paragraph" w:styleId="a9">
    <w:name w:val="Normal (Web)"/>
    <w:basedOn w:val="a"/>
    <w:uiPriority w:val="99"/>
    <w:semiHidden/>
    <w:unhideWhenUsed/>
    <w:rsid w:val="00D2573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4C3A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C3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tuson park</dc:creator>
  <cp:lastModifiedBy>Registered User</cp:lastModifiedBy>
  <cp:revision>8</cp:revision>
  <cp:lastPrinted>2016-11-24T02:06:00Z</cp:lastPrinted>
  <dcterms:created xsi:type="dcterms:W3CDTF">2018-07-19T03:16:00Z</dcterms:created>
  <dcterms:modified xsi:type="dcterms:W3CDTF">2018-07-19T06:16:00Z</dcterms:modified>
</cp:coreProperties>
</file>